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AE5D7E8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35C82">
        <w:rPr>
          <w:b/>
          <w:sz w:val="28"/>
          <w:szCs w:val="28"/>
          <w:u w:val="single"/>
        </w:rPr>
        <w:t>Финансы и кредит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C0F70DB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976B7D">
        <w:rPr>
          <w:i/>
          <w:sz w:val="28"/>
          <w:szCs w:val="28"/>
        </w:rPr>
        <w:t xml:space="preserve">– </w:t>
      </w:r>
      <w:r w:rsidR="00573A7C">
        <w:rPr>
          <w:i/>
          <w:sz w:val="28"/>
          <w:szCs w:val="28"/>
        </w:rPr>
        <w:t>03</w:t>
      </w:r>
      <w:r w:rsidR="00A35C82">
        <w:rPr>
          <w:i/>
          <w:sz w:val="28"/>
          <w:szCs w:val="28"/>
        </w:rPr>
        <w:t>.0</w:t>
      </w:r>
      <w:r w:rsidR="00573A7C">
        <w:rPr>
          <w:i/>
          <w:sz w:val="28"/>
          <w:szCs w:val="28"/>
        </w:rPr>
        <w:t>3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48D65838" w14:textId="77777777" w:rsidR="00573A7C" w:rsidRPr="000160C1" w:rsidRDefault="0094129F" w:rsidP="00573A7C">
      <w:pPr>
        <w:tabs>
          <w:tab w:val="left" w:pos="10490"/>
        </w:tabs>
        <w:ind w:firstLine="709"/>
        <w:jc w:val="center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1145B9">
        <w:rPr>
          <w:b/>
          <w:sz w:val="28"/>
          <w:szCs w:val="28"/>
        </w:rPr>
        <w:t xml:space="preserve"> </w:t>
      </w:r>
      <w:r w:rsidR="00573A7C" w:rsidRPr="000160C1">
        <w:rPr>
          <w:b/>
          <w:bCs/>
          <w:sz w:val="28"/>
          <w:szCs w:val="28"/>
        </w:rPr>
        <w:t>ГОСУДАРСТВЕННОЕ ФИНАНСОВОЕ РЕГУЛИРОВАНИЕ ЭКОНОМИКИ</w:t>
      </w:r>
    </w:p>
    <w:p w14:paraId="43631128" w14:textId="18EB99DD" w:rsidR="007C7AF5" w:rsidRDefault="007C7AF5" w:rsidP="00976B7D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7C7AF5">
        <w:rPr>
          <w:color w:val="121212"/>
          <w:sz w:val="28"/>
          <w:szCs w:val="28"/>
        </w:rPr>
        <w:t xml:space="preserve">Цель: </w:t>
      </w:r>
      <w:r w:rsidR="00C96D18">
        <w:rPr>
          <w:sz w:val="28"/>
          <w:szCs w:val="28"/>
        </w:rPr>
        <w:t xml:space="preserve">изучить понятие </w:t>
      </w:r>
      <w:r w:rsidR="00BD51D7">
        <w:rPr>
          <w:sz w:val="28"/>
          <w:szCs w:val="28"/>
        </w:rPr>
        <w:t xml:space="preserve">и </w:t>
      </w:r>
      <w:r w:rsidR="00573A7C">
        <w:rPr>
          <w:sz w:val="28"/>
          <w:szCs w:val="28"/>
        </w:rPr>
        <w:t>классификацию</w:t>
      </w:r>
      <w:r w:rsidR="00BD51D7">
        <w:rPr>
          <w:sz w:val="28"/>
          <w:szCs w:val="28"/>
        </w:rPr>
        <w:t xml:space="preserve"> </w:t>
      </w:r>
      <w:r w:rsidR="00573A7C">
        <w:rPr>
          <w:sz w:val="28"/>
          <w:szCs w:val="28"/>
        </w:rPr>
        <w:t>государственного регулирования экономики, варианты фискальной политики и ее влияние на рыночное равновесие.</w:t>
      </w:r>
    </w:p>
    <w:p w14:paraId="444DD52F" w14:textId="77777777" w:rsidR="001145B9" w:rsidRDefault="001145B9" w:rsidP="007C7AF5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21212"/>
          <w:sz w:val="28"/>
          <w:szCs w:val="28"/>
        </w:rPr>
      </w:pPr>
    </w:p>
    <w:p w14:paraId="6696F99A" w14:textId="7337EBEE" w:rsidR="00C54D81" w:rsidRDefault="0094129F" w:rsidP="007C7AF5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754"/>
        <w:gridCol w:w="2233"/>
      </w:tblGrid>
      <w:tr w:rsidR="0094129F" w:rsidRPr="0094129F" w14:paraId="32A216DF" w14:textId="77777777" w:rsidTr="00C96D18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75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23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C96D18">
        <w:tc>
          <w:tcPr>
            <w:tcW w:w="1951" w:type="dxa"/>
          </w:tcPr>
          <w:p w14:paraId="2C568805" w14:textId="02FF1EE8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42F347FC" w:rsidR="00464A1A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</w:t>
            </w:r>
            <w:r w:rsidR="00573A7C">
              <w:rPr>
                <w:noProof/>
                <w:color w:val="000000"/>
                <w:lang w:val="kk-KZ" w:eastAsia="en-GB"/>
              </w:rPr>
              <w:t>в виде кластера</w:t>
            </w:r>
          </w:p>
          <w:p w14:paraId="479A91E4" w14:textId="77777777" w:rsidR="00BD51D7" w:rsidRDefault="00BD51D7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DBB9EA" w14:textId="22FFA635" w:rsidR="00BD51D7" w:rsidRDefault="00BD51D7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754" w:type="dxa"/>
          </w:tcPr>
          <w:p w14:paraId="3F6C655A" w14:textId="68FE04EB" w:rsidR="00906F2B" w:rsidRDefault="00944A60" w:rsidP="001145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39D45449" w14:textId="08DC7727" w:rsidR="00976B7D" w:rsidRPr="00976B7D" w:rsidRDefault="004C3AD1" w:rsidP="00976B7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 информацию</w:t>
            </w:r>
            <w:r w:rsidR="004E78E2">
              <w:rPr>
                <w:rFonts w:ascii="Times New Roman" w:hAnsi="Times New Roman" w:cs="Times New Roman"/>
                <w:sz w:val="24"/>
                <w:lang w:val="ru-RU"/>
              </w:rPr>
              <w:t xml:space="preserve">. </w:t>
            </w:r>
          </w:p>
          <w:p w14:paraId="7E22395C" w14:textId="2F1AA93F" w:rsidR="00C96D18" w:rsidRPr="00BD51D7" w:rsidRDefault="00976B7D" w:rsidP="00BD51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439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Составьте конспект</w:t>
            </w:r>
            <w:r w:rsidR="00C96D1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="00BD51D7">
              <w:rPr>
                <w:rFonts w:ascii="Times New Roman" w:hAnsi="Times New Roman" w:cs="Times New Roman"/>
                <w:sz w:val="24"/>
                <w:lang w:val="ru-RU"/>
              </w:rPr>
              <w:t>– кластер</w:t>
            </w:r>
          </w:p>
          <w:p w14:paraId="543583FD" w14:textId="4498145F" w:rsidR="00BD51D7" w:rsidRPr="007C7AF5" w:rsidRDefault="00BD51D7" w:rsidP="00573A7C">
            <w:pPr>
              <w:pStyle w:val="a3"/>
              <w:spacing w:after="0" w:line="240" w:lineRule="auto"/>
              <w:ind w:left="541"/>
              <w:rPr>
                <w:rFonts w:ascii="Times New Roman" w:hAnsi="Times New Roman" w:cs="Times New Roman"/>
                <w:lang w:val="ru-RU"/>
              </w:rPr>
            </w:pPr>
            <w:bookmarkStart w:id="0" w:name="_GoBack"/>
            <w:bookmarkEnd w:id="0"/>
          </w:p>
        </w:tc>
        <w:tc>
          <w:tcPr>
            <w:tcW w:w="2233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21526D06" w:rsidR="00D762A1" w:rsidRPr="0094129F" w:rsidRDefault="00D762A1" w:rsidP="00BD26BE"/>
        </w:tc>
      </w:tr>
    </w:tbl>
    <w:p w14:paraId="0994D6A7" w14:textId="01FF7E07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145B9"/>
    <w:rsid w:val="001F44EA"/>
    <w:rsid w:val="00206310"/>
    <w:rsid w:val="00212DE3"/>
    <w:rsid w:val="002E0ECE"/>
    <w:rsid w:val="003D3162"/>
    <w:rsid w:val="003F6BC0"/>
    <w:rsid w:val="00464A1A"/>
    <w:rsid w:val="004C3AD1"/>
    <w:rsid w:val="004E78E2"/>
    <w:rsid w:val="00573A7C"/>
    <w:rsid w:val="006D2EA1"/>
    <w:rsid w:val="007C7AF5"/>
    <w:rsid w:val="007E2698"/>
    <w:rsid w:val="008644D0"/>
    <w:rsid w:val="008E3E49"/>
    <w:rsid w:val="00906F2B"/>
    <w:rsid w:val="0094129F"/>
    <w:rsid w:val="00944A60"/>
    <w:rsid w:val="009660E2"/>
    <w:rsid w:val="00976B7D"/>
    <w:rsid w:val="00996DB6"/>
    <w:rsid w:val="00A2468F"/>
    <w:rsid w:val="00A247B8"/>
    <w:rsid w:val="00A35C82"/>
    <w:rsid w:val="00BD51D7"/>
    <w:rsid w:val="00C477F7"/>
    <w:rsid w:val="00C54D81"/>
    <w:rsid w:val="00C96D18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2021-02-26T06:06:00Z</dcterms:created>
  <dcterms:modified xsi:type="dcterms:W3CDTF">2021-02-26T06:06:00Z</dcterms:modified>
</cp:coreProperties>
</file>